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20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III/22/2024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Borusowej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Borusowej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jeden tysiąc dwieście złotych 00/100) na zakup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kombinezonów trójwarstwowych.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Borusowa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Borusowa zwrócił się z prośbą do Wójta Gminy Gręboszów o udzielenie dotacji w kwocie 1 200,00 zł na zakup: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- kombinezonów trójwarstwowych na owady 2 szt. łączną wartość zakupu 1 200,00 zł,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- narzędzi wielofunkcyjnych – ratowniczych, koszt zakupu 400,00 zł,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- siekieromłotu - koszt 400,00 zł,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- kurtyny wodnej – koszt 400,00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Zakupy na łączną wartość 2 400,00 zł będą dofinansowany również ze środków Powiatu Dąbrowskiego w wysokości 1 200,00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Koszt zakupu to kwota 2 400,00 zł, dotacja z Powiatu Dąbrowskiego wynosi 1 200,00 zł, dotacja z Gminy Gręboszów to kwota 1 200,00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06C7D9CF-7456-4CFB-9DE5-2855BF3AE1AB.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06C7D9CF-7456-4CFB-9DE5-2855BF3AE1AB.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III/22/2024 z dnia 24 czerwca 2024 r.</dc:title>
  <dc:subject>w sprawie przyznania dotacji z^budżetu Gminy Gręboszów dla Ochotniczej Straży Pożarnej w^Borusowej</dc:subject>
  <dc:creator>marcin.janowiec</dc:creator>
  <cp:lastModifiedBy>marcin.janowiec</cp:lastModifiedBy>
  <cp:revision>1</cp:revision>
  <dcterms:created xsi:type="dcterms:W3CDTF">2024-06-20T10:50:17Z</dcterms:created>
  <dcterms:modified xsi:type="dcterms:W3CDTF">2024-06-20T10:50:17Z</dcterms:modified>
  <cp:category>Akt prawny</cp:category>
</cp:coreProperties>
</file>