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zatwierdzenia planów pracy Komisji Stałych Rady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Zatwierdza się Plany Pracy Stałych Komisji Rady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Komisji Rewizyjnej, wg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Komisji Spraw Rolnictwa, Rozwoju Gospodarczego, Finansów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Ochrony Środowiska, wg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Komisji Spraw Publicznych, Komunalnych, Oświaty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Pomocy Społecznej, wg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Petycji, wg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Przewodniczącym Komisji Stałych Rady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KONTROLI KOMISJI REWIZYJNEJ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95"/>
        <w:gridCol w:w="5802"/>
        <w:gridCol w:w="33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Lp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TEMATYKA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Ocena realizacji zadań związanych z zimowym utrzymaniem dróg.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I KWARTAŁ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Podsumowanie pracy komisji w okresie VIII kadencji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Wypracowanie opinii w sprawie wykonania Budżetu Gminy Gręboszów za 2024 r. i sporządzenie wniosku </w:t>
            </w:r>
          </w:p>
          <w:p>
            <w:pPr>
              <w:jc w:val="left"/>
            </w:pPr>
            <w:r>
              <w:t xml:space="preserve">w sprawie absolutorium dla Wójta Gminy. </w:t>
            </w:r>
          </w:p>
          <w:p>
            <w:pPr>
              <w:jc w:val="left"/>
            </w:pPr>
            <w:r>
              <w:t>Ocena pracy GOPS i GCKiCz.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Ocena gospodarki finansowej Gminnego Zakładu Opieki Zdrowotnej w Gręboszowie.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Sprawozdanie z realizacji Gminnego Programu Profilaktyki i</w:t>
            </w:r>
            <w:r>
              <w:t> </w:t>
            </w:r>
            <w:r>
              <w:t>Rozwiązywania Problemów Alkoholowych i</w:t>
            </w:r>
            <w:r>
              <w:t> </w:t>
            </w:r>
            <w:r>
              <w:t>Przeciwdziałania Narkomanii w Gminie Gręboszów w roku 2024.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</w:t>
            </w:r>
            <w:r>
              <w:rPr>
                <w:b/>
              </w:rPr>
              <w:t>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Kontrola gospodarowania mieniem komunalnym. </w:t>
            </w:r>
          </w:p>
          <w:p>
            <w:pPr>
              <w:jc w:val="left"/>
            </w:pPr>
            <w:r>
              <w:t>Analiza podatków i opłat pod względem ściągalności zaległości i umorzeń.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Opracowanie wniosków budżetowych i opiniowanie projektu budżetu na 2026 rok.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IV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Ocena realizacji bieżących inwestycji prowadzonych przez Gminę w 2025 r.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IV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Ustalenie planu pracy Komisji Rewizyjnej na 2026 r.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IV KWATRTAŁ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10.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Analiza projektów uchwał na sesję Rady Gminy.</w:t>
            </w:r>
          </w:p>
          <w:p>
            <w:pPr>
              <w:jc w:val="left"/>
            </w:pPr>
            <w:r>
              <w:t>Inne zadania i kontrole zlecone przez Radę Gminy.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CAŁY ROK 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Ww. plan jest otwarty, będzie uzupełniany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tematy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bieżącej pracy organów gminy.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KOMISJI SPRAW ROLNICTWA, ROZWOJU GOSPODARCZEGO, FINANSÓW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OCHRONY ŚRODOWISKA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4"/>
        <w:gridCol w:w="33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TEMATYKA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Opiniowanie projektów uchwał przedkładanych na Sesję Rady Gminy.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 xml:space="preserve">Analiza spraw związanych z gospodarką odpadami komunalnymi. 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Analiza zadań drogowych do realizacji w 2025 roku.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Sprzedaż i dzierżawienie mienia komunalnego będącego w posiadaniu Gminy – analiza i opinia.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Zapoznanie ze sprawozdaniem z</w:t>
            </w:r>
            <w:r>
              <w:t> </w:t>
            </w:r>
            <w:r>
              <w:t>wykonania Budżetu Gminy Gręboszów za 2024</w:t>
            </w:r>
            <w:r>
              <w:t> </w:t>
            </w:r>
            <w:r>
              <w:t>rok.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Przyjęcie sprawozdań z</w:t>
            </w:r>
            <w:r>
              <w:t> </w:t>
            </w:r>
            <w:r>
              <w:t>działalności GOPS, GZOZ i GCKiCZ.</w:t>
            </w:r>
          </w:p>
          <w:p>
            <w:pPr>
              <w:jc w:val="left"/>
            </w:pPr>
            <w:r>
              <w:t>3. Sprawozdanie z realizacji Gminnego Programu Profilaktyki i</w:t>
            </w:r>
            <w:r>
              <w:t> </w:t>
            </w:r>
            <w:r>
              <w:t>Rozwiązywania Problemów Alkoholowych oraz Przeciwdziałania Narkomanii Gminy Gręboszów w roku 2024.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Sprawy związane z</w:t>
            </w:r>
            <w:r>
              <w:t> </w:t>
            </w:r>
            <w:r>
              <w:t>opieką nad bezdomnymi zwierzętami.</w:t>
            </w:r>
          </w:p>
          <w:p>
            <w:pPr>
              <w:jc w:val="left"/>
            </w:pPr>
            <w:r>
              <w:t>5.</w:t>
            </w:r>
            <w:r>
              <w:t> </w:t>
            </w:r>
            <w:r>
              <w:t>Opiniowanie projektów uchwał przedkładanych na Sesję Rady Gminy.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2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Przygotowanie do zimowego utrzymania dróg.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Informacja o</w:t>
            </w:r>
            <w:r>
              <w:t> </w:t>
            </w:r>
            <w:r>
              <w:t>realizacji zadań związanych z</w:t>
            </w:r>
            <w:r>
              <w:t> </w:t>
            </w:r>
            <w:r>
              <w:t>utrzymaniem porządku i</w:t>
            </w:r>
            <w:r>
              <w:t> </w:t>
            </w:r>
            <w:r>
              <w:t>czystości w</w:t>
            </w:r>
            <w:r>
              <w:t> </w:t>
            </w:r>
            <w:r>
              <w:t>gminie.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Informacja o</w:t>
            </w:r>
            <w:r>
              <w:t> </w:t>
            </w:r>
            <w:r>
              <w:t>stanie bezpieczeństwa publicznego i przeciwpożarowego oraz ocena sprawności technicznej OSP i</w:t>
            </w:r>
            <w:r>
              <w:t> </w:t>
            </w:r>
            <w:r>
              <w:t>wyposażenia.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Opiniowanie projektów uchwał przedkładanych na Sesję Rady Gminy.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1. </w:t>
            </w:r>
            <w:r>
              <w:rPr>
                <w:sz w:val="24"/>
              </w:rPr>
              <w:t>Opiniowanie wniosków do budżetu na 2026 rok.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Zapoznanie z realizacją inwestycji prowadzonych przez Gminę w 2025 roku.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Opiniowanie uchwał podatkowych na 2026 rok.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Ustalenie planu pracy komisji na 2026 rok.</w:t>
            </w:r>
          </w:p>
          <w:p>
            <w:pPr>
              <w:jc w:val="left"/>
            </w:pPr>
            <w:r>
              <w:t>5.</w:t>
            </w:r>
            <w:r>
              <w:t> </w:t>
            </w:r>
            <w:r>
              <w:t>Opiniowanie projektów uchwał przedkładanych na Sesję Rady Gminy.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IV KWARTAŁ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Ww. plan jest otwarty, będzie uzupełniany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tematy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bieżącej pracy organów gminy.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KOMISJI SPRAW PUBLICZNYCH, KOMUNALNYCH, OŚWIATY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POMOCY SPOŁECZNEJ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4"/>
        <w:gridCol w:w="33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TEMATYKA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Opiniowanie projektów uchwał przedkładanych na Sesję Rady Gminy.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Analiza regulaminu wynagradzania nauczycieli.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Sprawy związane z</w:t>
            </w:r>
            <w:r>
              <w:t> </w:t>
            </w:r>
            <w:r>
              <w:t>rozwojem kultury fizycznej i sportu.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Sprawozdanie z</w:t>
            </w:r>
            <w:r>
              <w:t> </w:t>
            </w:r>
            <w:r>
              <w:t>realizacji Programu współpracy z</w:t>
            </w:r>
            <w:r>
              <w:t> </w:t>
            </w:r>
            <w:r>
              <w:t>organizacjami pozarządowymi w</w:t>
            </w:r>
            <w:r>
              <w:t> </w:t>
            </w:r>
            <w:r>
              <w:t>roku 2024.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Zapoznanie ze sprawozdaniem z</w:t>
            </w:r>
            <w:r>
              <w:t> </w:t>
            </w:r>
            <w:r>
              <w:t>wykonania Budżetu Gminy Gręboszów za 2024</w:t>
            </w:r>
            <w:r>
              <w:t> </w:t>
            </w:r>
            <w:r>
              <w:t>rok.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Zapoznanie ze sprawozdaniem z</w:t>
            </w:r>
            <w:r>
              <w:t> </w:t>
            </w:r>
            <w:r>
              <w:t>działalności Gminnego Ośrodka Pomocy Społecznej w Gręboszowie za 2024</w:t>
            </w:r>
            <w:r>
              <w:t> </w:t>
            </w:r>
            <w:r>
              <w:t>rok.</w:t>
            </w:r>
          </w:p>
          <w:p>
            <w:pPr>
              <w:jc w:val="left"/>
            </w:pPr>
            <w:r>
              <w:t>3. Sprawozdanie z realizacji Gminnego Programu Profilaktyki i</w:t>
            </w:r>
            <w:r>
              <w:t> </w:t>
            </w:r>
            <w:r>
              <w:t>rozwiązywania Problemów Alkoholowych oraz Przeciwdziałania Narkomanii Gminy Gręboszów w 2024 roku.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Analiza funkcjonowania oświaty.</w:t>
            </w:r>
          </w:p>
          <w:p>
            <w:pPr>
              <w:jc w:val="left"/>
            </w:pPr>
            <w:r>
              <w:t>5.</w:t>
            </w:r>
            <w:r>
              <w:t> </w:t>
            </w:r>
            <w:r>
              <w:t>Opiniowanie projektów uchwał przedkładanych na Sesję Rady Gminy.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Analiza przygotowania szkoły i</w:t>
            </w:r>
            <w:r>
              <w:t> </w:t>
            </w:r>
            <w:r>
              <w:t>przedszkola do rozpoczęcia roku szkolnego 2025/2026.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Zapoznanie z</w:t>
            </w:r>
            <w:r>
              <w:t> </w:t>
            </w:r>
            <w:r>
              <w:t>informacją Komendy Powiatowej Policji o</w:t>
            </w:r>
            <w:r>
              <w:t> </w:t>
            </w:r>
            <w:r>
              <w:t>stanie bezpieczeństwa Gminy Gręboszów w</w:t>
            </w:r>
            <w:r>
              <w:t> </w:t>
            </w:r>
            <w:r>
              <w:t>2024</w:t>
            </w:r>
            <w:r>
              <w:t> </w:t>
            </w:r>
            <w:r>
              <w:t>r.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Sytuacja służby zdrowia na terenie Gminy – stan i zakres świadczeń zdrowotnych.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Opiniowanie projektów uchwał przedkładanych na Sesję Rady Gminy.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Opiniowanie wniosków do budżetu na 2026 rok.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Zapoznanie z informacją o stanie realizacji zadań oświatowych za rok szkolny 2024/2025.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Opiniowanie uchwał podatkowych na 2026 rok.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Ustalenie planu pracy komisji na 2026 rok.</w:t>
            </w:r>
          </w:p>
          <w:p>
            <w:pPr>
              <w:jc w:val="left"/>
            </w:pPr>
            <w:r>
              <w:t>5.</w:t>
            </w:r>
            <w:r>
              <w:t> </w:t>
            </w:r>
            <w:r>
              <w:t>Opiniowanie projektów uchwał przedkładanych na Sesję Rady Gminy.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IV KWARTAŁ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Ww. plan jest otwarty, będzie uzupełniany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tematy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bieżącej pracy organów gminy.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VIII/67/2024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KOMISJI SKARG, WNIOSKÓW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PETYCJI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4"/>
        <w:gridCol w:w="33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TEMATYKA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TERMIN REALIZACJI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Rozpatrywanie skarg skierowanych do Rady Gminy.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Rozpatrywanie wniosków i petycji złożonych przez mieszkańców.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Sprawy bieżące.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Rozpatrywanie skarg skierowanych do Rady Gminy.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Rozpatrywanie wniosków i petycji złożonych przez mieszkańców.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Sprawy bieżące.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Rozpatrywanie skarg skierowanych do Rady Gminy.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Rozpatrywanie wniosków i petycji złożonych przez mieszkańców.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Sprawy bieżące.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III KWARTAŁ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Rozpatrywanie skarg skierowanych do Rady Gminy.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Rozpatrywanie wniosków i petycji złożonych przez mieszkańców.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Sprawy bieżące.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Opracowanie planu pracy komisji na 2026 rok.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IV KWARTAŁ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Ww. plan jest otwarty, będzie uzupełniany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tematy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bieżącej pracy organów gminy.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FFB212F3-C5E2-4032-8CD5-D1D3981CEA5F.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FFB212F3-C5E2-4032-8CD5-D1D3981CEA5F.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FFB212F3-C5E2-4032-8CD5-D1D3981CEA5F.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FFB212F3-C5E2-4032-8CD5-D1D3981CEA5F.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FFB212F3-C5E2-4032-8CD5-D1D3981CEA5F.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VIII/67/2024 z dnia 30 grudnia 2024 r.</dc:title>
  <dc:subject>w sprawie zatwierdzenia planów pracy Komisji Stałych Rady Gminy Gręboszów na 2025^rok</dc:subject>
  <dc:creator>marcin.janowiec</dc:creator>
  <cp:lastModifiedBy>marcin.janowiec</cp:lastModifiedBy>
  <cp:revision>1</cp:revision>
  <dcterms:created xsi:type="dcterms:W3CDTF">2024-12-16T15:01:28Z</dcterms:created>
  <dcterms:modified xsi:type="dcterms:W3CDTF">2024-12-16T15:01:28Z</dcterms:modified>
  <cp:category>Akt prawny</cp:category>
</cp:coreProperties>
</file>