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B2AA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1BB0F5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048E99B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27 marca 2025 r.</w:t>
      </w:r>
    </w:p>
    <w:p w14:paraId="5836A717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3B4F7A5" w14:textId="77777777" w:rsidR="00A77B3E" w:rsidRDefault="00A77B3E">
      <w:pPr>
        <w:ind w:left="5669"/>
        <w:jc w:val="left"/>
        <w:rPr>
          <w:sz w:val="20"/>
        </w:rPr>
      </w:pPr>
    </w:p>
    <w:p w14:paraId="108D4A10" w14:textId="77777777" w:rsidR="00A77B3E" w:rsidRDefault="00A77B3E">
      <w:pPr>
        <w:ind w:left="5669"/>
        <w:jc w:val="left"/>
        <w:rPr>
          <w:sz w:val="20"/>
        </w:rPr>
      </w:pPr>
    </w:p>
    <w:p w14:paraId="175F087A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Stanowisko Nr 1/2025</w:t>
      </w:r>
      <w:r>
        <w:rPr>
          <w:b/>
          <w:caps/>
        </w:rPr>
        <w:br/>
        <w:t>Rady Gminy Gręboszów</w:t>
      </w:r>
    </w:p>
    <w:p w14:paraId="33D500CB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28 marca 2025 r.</w:t>
      </w:r>
    </w:p>
    <w:p w14:paraId="0D8C48BC" w14:textId="77777777" w:rsidR="00A77B3E" w:rsidRDefault="00000000">
      <w:pPr>
        <w:keepNext/>
        <w:spacing w:after="480"/>
        <w:jc w:val="center"/>
      </w:pPr>
      <w:r>
        <w:rPr>
          <w:b/>
        </w:rPr>
        <w:t>w sprawie zrzeczenia się odszkodowań przysługujących Gminie Gręboszów za zajęte nieruchomości pod inwestycję pn.: „Rozbudowa drogi wojewódzkiej nr 973 na terenie gminy Gręboszów na odcinku od 045 km 0+377.00 do odcinka 050 km 0+889.20. Zadanie realizowane jest w województwie małopolskim, powiecie dąbrowskim, gminie Gręboszów, miejscowości Kozłów, Wola Gręboszowska, Wola Żelichowska, Żelichów"</w:t>
      </w:r>
    </w:p>
    <w:p w14:paraId="59CF17BB" w14:textId="77777777" w:rsidR="00A77B3E" w:rsidRDefault="00000000">
      <w:pPr>
        <w:keepLines/>
        <w:spacing w:before="120" w:after="120"/>
        <w:ind w:firstLine="227"/>
      </w:pPr>
      <w:r>
        <w:t xml:space="preserve">Na podstawie art. 18 ust. 1 ustawy z dnia 8 marca 1990 r. o samorządzie gminnym (Dz. U. z 2024 r., poz. 1465, 1572, 1907 i 1940) oraz § 17 ust. 1 pkt 2 Statutu Gminy Gręboszów stanowiącego załącznik do uchwały Nr VI/48/2019 Rady Gminy Gręboszów z dnia 16 kwietnia 2019 r. (Dz. Urz. Woj. </w:t>
      </w:r>
      <w:proofErr w:type="spellStart"/>
      <w:r>
        <w:t>Małop</w:t>
      </w:r>
      <w:proofErr w:type="spellEnd"/>
      <w:r>
        <w:t>. z 2019 r. poz. 3454 i z 2024 r. poz. 7764) postanawia się, co następuje:</w:t>
      </w:r>
    </w:p>
    <w:p w14:paraId="78CE4D0D" w14:textId="427191A2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Rada Gminy Gręboszów wyraża negatywną opinię w sprawie zrzeczenia się przyznanych odszkodowań przysługujących Gminie Gręboszów za zajęcie nieruchomości </w:t>
      </w:r>
      <w:r w:rsidR="00C2042C">
        <w:t xml:space="preserve">tj. działki </w:t>
      </w:r>
      <w:proofErr w:type="spellStart"/>
      <w:r w:rsidR="00C2042C">
        <w:t>ewid</w:t>
      </w:r>
      <w:proofErr w:type="spellEnd"/>
      <w:r w:rsidR="00C2042C">
        <w:t>. nr: 232/3, 257/3, 261/1, 261/2, 295/1, 304/1, 304,2, 317/1, 592/1, 596/1</w:t>
      </w:r>
      <w:r w:rsidR="003D20D4">
        <w:t>,</w:t>
      </w:r>
      <w:r w:rsidR="00C2042C">
        <w:t xml:space="preserve"> 316/3 </w:t>
      </w:r>
      <w:r w:rsidR="003D20D4">
        <w:t xml:space="preserve">i </w:t>
      </w:r>
      <w:r w:rsidR="00C2042C">
        <w:t xml:space="preserve">600/15 </w:t>
      </w:r>
      <w:r>
        <w:t>pod inwestycję pn.: „Rozbudowa drogi wojewódzkiej nr 973 na terenie gminy Gręboszów na odcinku od 045 km 0+377.00 do odcinka 050 km 0+889.20. Zadanie realizowane jest w województwie małopolskim, powiecie dąbrowskim, gminie Gręboszów, miejscowości Kozłów, Wola Gręboszowska, Wola Żelichowska, Żelichów”.</w:t>
      </w:r>
    </w:p>
    <w:p w14:paraId="1D6EF00C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Niniejsze stanowisko przekazuje się Wojewodzie Małopolskiemu i Zarządowi Dróg Wojewódzkich w Krakowie.</w:t>
      </w:r>
    </w:p>
    <w:p w14:paraId="43FBCDCE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Wykonanie stanowiska powierza się Wójtowi Gminy Gręboszów.</w:t>
      </w:r>
    </w:p>
    <w:p w14:paraId="2E1342AF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Stanowisko wchodzi w życie z dniem podjęcia.</w:t>
      </w:r>
    </w:p>
    <w:p w14:paraId="33F20E2A" w14:textId="77777777" w:rsidR="00A77B3E" w:rsidRDefault="00A77B3E">
      <w:pPr>
        <w:keepNext/>
        <w:keepLines/>
        <w:spacing w:before="120" w:after="120"/>
        <w:ind w:firstLine="340"/>
      </w:pPr>
    </w:p>
    <w:p w14:paraId="68162BE2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C5A00" w14:paraId="00DF51E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9E7A02" w14:textId="77777777" w:rsidR="003C5A00" w:rsidRDefault="003C5A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BB70B3" w14:textId="77777777" w:rsidR="003C5A0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Gręboszów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Wiesław Wytrwał</w:t>
            </w:r>
          </w:p>
        </w:tc>
      </w:tr>
    </w:tbl>
    <w:p w14:paraId="1256D534" w14:textId="77777777"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57600" w14:textId="77777777" w:rsidR="00DA2D93" w:rsidRDefault="00DA2D93">
      <w:r>
        <w:separator/>
      </w:r>
    </w:p>
  </w:endnote>
  <w:endnote w:type="continuationSeparator" w:id="0">
    <w:p w14:paraId="55D5FCE7" w14:textId="77777777" w:rsidR="00DA2D93" w:rsidRDefault="00DA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C5A00" w14:paraId="055CF520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783385" w14:textId="77777777" w:rsidR="003C5A00" w:rsidRDefault="00000000">
          <w:pPr>
            <w:jc w:val="left"/>
            <w:rPr>
              <w:sz w:val="18"/>
            </w:rPr>
          </w:pPr>
          <w:r w:rsidRPr="00C2042C">
            <w:rPr>
              <w:sz w:val="18"/>
              <w:lang w:val="en-US"/>
            </w:rPr>
            <w:t>Id: DB7F6C79-556E-4A04-A449-A775C4159324.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5D323D" w14:textId="77777777" w:rsidR="003C5A0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2042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A34917C" w14:textId="77777777" w:rsidR="003C5A00" w:rsidRDefault="003C5A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C5C1" w14:textId="77777777" w:rsidR="00DA2D93" w:rsidRDefault="00DA2D93">
      <w:r>
        <w:separator/>
      </w:r>
    </w:p>
  </w:footnote>
  <w:footnote w:type="continuationSeparator" w:id="0">
    <w:p w14:paraId="2A088444" w14:textId="77777777" w:rsidR="00DA2D93" w:rsidRDefault="00DA2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3C5A00"/>
    <w:rsid w:val="003D20D4"/>
    <w:rsid w:val="007034EC"/>
    <w:rsid w:val="00A77B3E"/>
    <w:rsid w:val="00C2042C"/>
    <w:rsid w:val="00CA2A55"/>
    <w:rsid w:val="00DA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E8788"/>
  <w15:docId w15:val="{AE8168F0-EC3A-4519-81EA-FE379C42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Stanowisko Nr 1/2025 z dnia 28 marca 2025 r.</vt:lpstr>
      <vt:lpstr/>
    </vt:vector>
  </TitlesOfParts>
  <Company>Rada Gminy Gręboszów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1/2025 z dnia 28 marca 2025 r.</dc:title>
  <dc:subject>w sprawie zrzeczenia się odszkodowań przysługujących Gminie Gręboszów za zajęte nieruchomości pod inwestycję pn.: „Rozbudowa drogi wojewódzkiej nr 973^na terenie gminy Gręboszów na odcinku od 045^km 0+377.00 do odcinka 050^km 0+889.20. Zadanie realizowane jest w^województwie małopolskim, powiecie dąbrowskim, gminie Gręboszów, miejscowości Kozłów, Wola Gręboszowska, Wola Żelichowska, Żelichów"</dc:subject>
  <dc:creator>marcin.janowiec</dc:creator>
  <cp:lastModifiedBy>Marcin Janowiec</cp:lastModifiedBy>
  <cp:revision>2</cp:revision>
  <dcterms:created xsi:type="dcterms:W3CDTF">2025-03-27T09:52:00Z</dcterms:created>
  <dcterms:modified xsi:type="dcterms:W3CDTF">2025-03-28T13:14:00Z</dcterms:modified>
  <cp:category>Akt prawny</cp:category>
</cp:coreProperties>
</file>