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5C39" w14:textId="4783CEEF" w:rsidR="00112178" w:rsidRDefault="00642ACD">
      <w:r>
        <w:t xml:space="preserve">Komisja Skarg Wniosków i Petycji na posiedzeniu w dniu </w:t>
      </w:r>
      <w:r w:rsidR="007D6BBC">
        <w:t>05</w:t>
      </w:r>
      <w:r>
        <w:t>.0</w:t>
      </w:r>
      <w:r w:rsidR="007D6BBC">
        <w:t>5</w:t>
      </w:r>
      <w:r>
        <w:t xml:space="preserve">.2025 r. </w:t>
      </w:r>
      <w:r w:rsidR="00332992">
        <w:t>po rozpatrzeniu</w:t>
      </w:r>
      <w:r w:rsidR="007D6BBC">
        <w:t xml:space="preserve"> pisma od</w:t>
      </w:r>
      <w:r w:rsidR="00332992">
        <w:t xml:space="preserve"> skargi powzięła następujące kroki:</w:t>
      </w:r>
    </w:p>
    <w:p w14:paraId="3D67DA25" w14:textId="20C1FCCE" w:rsidR="00332992" w:rsidRDefault="00332992" w:rsidP="007D6BBC">
      <w:pPr>
        <w:pStyle w:val="Akapitzlist"/>
        <w:numPr>
          <w:ilvl w:val="0"/>
          <w:numId w:val="1"/>
        </w:numPr>
      </w:pPr>
      <w:r>
        <w:t xml:space="preserve">Zwrócenie się do </w:t>
      </w:r>
      <w:r w:rsidR="007D6BBC">
        <w:t>Kierownika GOPS</w:t>
      </w:r>
      <w:r>
        <w:t xml:space="preserve"> o</w:t>
      </w:r>
      <w:r w:rsidR="007D6BBC">
        <w:t xml:space="preserve"> udzielenie pisemnej odpowiedzi na pismo złożone do skargii.</w:t>
      </w:r>
    </w:p>
    <w:sectPr w:rsidR="00332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F40AF"/>
    <w:multiLevelType w:val="hybridMultilevel"/>
    <w:tmpl w:val="26284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35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CD"/>
    <w:rsid w:val="000B4956"/>
    <w:rsid w:val="00112178"/>
    <w:rsid w:val="00332992"/>
    <w:rsid w:val="00505B81"/>
    <w:rsid w:val="00642ACD"/>
    <w:rsid w:val="006922EB"/>
    <w:rsid w:val="007D6BBC"/>
    <w:rsid w:val="00A2540A"/>
    <w:rsid w:val="00A407DC"/>
    <w:rsid w:val="00AB7249"/>
    <w:rsid w:val="00D5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680F"/>
  <w15:chartTrackingRefBased/>
  <w15:docId w15:val="{2C5C0111-6396-482B-AB4B-AE44684C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2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A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A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A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A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A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A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2A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2A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2A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A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A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Janowiec</dc:creator>
  <cp:keywords/>
  <dc:description/>
  <cp:lastModifiedBy>Marcin Janowiec</cp:lastModifiedBy>
  <cp:revision>4</cp:revision>
  <dcterms:created xsi:type="dcterms:W3CDTF">2025-04-14T07:26:00Z</dcterms:created>
  <dcterms:modified xsi:type="dcterms:W3CDTF">2025-05-05T07:27:00Z</dcterms:modified>
</cp:coreProperties>
</file>