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XI/80/2025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w sprawie wyrażenia zgody na zawarcie kolejnej umowy najmu na czas nieokreślony, lokalu użytkowego 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powierzchni 41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położonym na działce nr 362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Gręboszów 140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odstąpienia od przetargowego trybu zawarcia umowy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lit.a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Wyraża się zgodę na zawarcie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dotychczasowym najemcą, kolejnej umowy najmu lokalu użytkowego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powierzchni użytkowej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znajdującego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pod adresem Gręboszów 140, położonym na działce nr 362, obręb 0001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Gręboszów, powiat dąbrowski,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prowadzi Księgę Wieczystą Nr TR1D/00017828/3.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odstąpienie od przetargowego trybu zawarcia umowy najmu,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pkt. 9 lit.a i art. 45 ust. 1 ustawy z dnia 8 marca 1990 r. o samorządzie gminnym (Dz. U. z 2024 r., poz. 1465, 1572, 1907 i 1940)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zawierają kolejne umowy, których przedmiotem jest ta sama nieruchomość. W tej sytuacji Wójt Gminy może zawrzeć kolejną umowę wyłącznie za zgodą Rady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Dotychczasowy najemca złożył wniosek o zawarcie kolejnej umowy najmu części budynku - (pomieszczenia o łącznej powierzchni użytkowej 41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) - na czas nieokreślony. W związku z powyższym zostanie zastosowany tryb bezprzetargowy. Aktualna umowa najmu wygasa z dniem 30.06.2025 r., dlatego podjęcie tej uchwały jest zasadne.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80DFB61B-4465-498D-B6AA-90BD99AC9A73.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80DFB61B-4465-498D-B6AA-90BD99AC9A73.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XI/80/2025 z dnia 26 maja 2025 r.</dc:title>
  <dc:subject>w sprawie wyrażenia zgody na zawarcie kolejnej umowy najmu na czas nieokreślony, lokalu użytkowego o powierzchni 41 m2 w budynku położonym na działce nr 362 - Gręboszów 140 oraz odstąpienia od przetargowego trybu zawarcia umowy</dc:subject>
  <dc:creator>marcin.janowiec</dc:creator>
  <cp:lastModifiedBy>marcin.janowiec</cp:lastModifiedBy>
  <cp:revision>1</cp:revision>
  <dcterms:created xsi:type="dcterms:W3CDTF">2025-05-21T14:23:29Z</dcterms:created>
  <dcterms:modified xsi:type="dcterms:W3CDTF">2025-05-21T14:23:29Z</dcterms:modified>
  <cp:category>Akt prawny</cp:category>
</cp:coreProperties>
</file>