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kolejnej umowy dzierżawy na czas oznaczony powyżej 3 lat, nieruchomości oznaczonej jako działka nr 527 o pow. 0,14 ha położonej w miejscowości Wola Żelichowska oraz odstąpienia od przetargowego trybu zawarcia umowy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1881)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zawarcie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dotychczasowym dzierżawcą, kolejnej umowy dzierżawy na czas oznaczony powyżej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Wola Żelichowska,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jako działka nr 527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0,14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TR1D/00047158/4.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odstąpienie od przetargowego trybu zawarcia umowy dzierżawy,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 art. 18 ust. 2 pkt 9 lit.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a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ustawy z dnia 8 marca 1990 r. o samorządzie gminnym</w:t>
        <w:br/>
        <w:t>(</w:t>
      </w:r>
      <w:r>
        <w:rPr>
          <w:szCs w:val="20"/>
          <w:lang w:val="x-none" w:eastAsia="en-US" w:bidi="ar-SA"/>
        </w:rPr>
        <w:t>Dz.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U. z 202</w:t>
      </w:r>
      <w:r>
        <w:rPr>
          <w:szCs w:val="20"/>
        </w:rPr>
        <w:t>4</w:t>
      </w:r>
      <w:r>
        <w:rPr>
          <w:szCs w:val="20"/>
          <w:lang w:val="x-none" w:eastAsia="en-US" w:bidi="ar-SA"/>
        </w:rPr>
        <w:t> r., poz</w:t>
      </w:r>
      <w:r>
        <w:rPr>
          <w:szCs w:val="20"/>
        </w:rPr>
        <w:t>. 1465, 1572, 1907 i 1940</w:t>
      </w:r>
      <w:r>
        <w:rPr>
          <w:szCs w:val="20"/>
          <w:lang w:val="x-none" w:eastAsia="en-US" w:bidi="ar-SA"/>
        </w:rPr>
        <w:t>) oraz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zamierzają zawrzeć kolejne umowy, których przedmiotem jest ta sama nieruchomość. W tej sytuacji Wójt Gminy może zawrzeć kolejną umowę wyłącznie za zgodą Rady Gminy. Zawarcie umów użytkowania, najmu lub dzierżawy na czas oznaczony dłuższy niż 3 lata lub na czas nieoznaczony następuje w drodze przetargu. Wojewoda albo odpowiednia rada lub sejmik mogą wyrazić zgodę na odstąpienie od obowiązku przetargowego trybu zawarcia tych umów.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  <w:lang w:val="x-none" w:eastAsia="en-US" w:bidi="ar-SA"/>
        </w:rPr>
      </w:pPr>
      <w:r>
        <w:rPr>
          <w:szCs w:val="20"/>
          <w:u w:val="single"/>
        </w:rPr>
        <w:t>Niniejsza uchwała dotyczy wyrażenia zgody na zawarcie kolejnej umowy dzierżawy.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  <w:lang w:val="x-none" w:eastAsia="en-US" w:bidi="ar-SA"/>
        </w:rPr>
      </w:pPr>
      <w:r>
        <w:rPr>
          <w:szCs w:val="20"/>
        </w:rPr>
        <w:t xml:space="preserve">Działając na podstawie art. 37 ust.4 ustawy z dnia 21 sierpnia 1997 r. o gospodarce nieruchomościami (Dz. U. z 2024 r., poz. 1145, 1222, 1717, 1881), Rada Gminy ma kompetencje do wyrażenia zgody na odstąpienie od obowiązku przetargowego trybu zawarcia umów użytkowania, najmu lub dzierżawy.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Dotychczasowy dzierżawca złożył wniosek o zawarcie kolejnej umowy dzierżawy na okres</w:t>
        <w:br/>
      </w:r>
      <w:r>
        <w:rPr>
          <w:szCs w:val="20"/>
        </w:rPr>
        <w:t>5</w:t>
      </w:r>
      <w:r>
        <w:rPr>
          <w:szCs w:val="20"/>
          <w:lang w:val="x-none" w:eastAsia="en-US" w:bidi="ar-SA"/>
        </w:rPr>
        <w:t xml:space="preserve"> lat. Dzierżawca należycie wywiązuje się z warunków zawartych w umowie. Dzierżawca ww. gruntu wyraża chęć kontynuowania dzierżawy, dzięki czemu Gmina Gręboszów zyska dodatkowy dochód. Aktualna umowa dzierżawy wygasa z dniem </w:t>
      </w:r>
      <w:r>
        <w:rPr>
          <w:szCs w:val="20"/>
        </w:rPr>
        <w:t>17.09</w:t>
      </w:r>
      <w:r>
        <w:rPr>
          <w:szCs w:val="20"/>
          <w:lang w:val="x-none" w:eastAsia="en-US" w:bidi="ar-SA"/>
        </w:rPr>
        <w:t>.20</w:t>
      </w:r>
      <w:r>
        <w:rPr>
          <w:szCs w:val="20"/>
        </w:rPr>
        <w:t xml:space="preserve">25 </w:t>
      </w:r>
      <w:r>
        <w:rPr>
          <w:szCs w:val="20"/>
          <w:lang w:val="x-none" w:eastAsia="en-US" w:bidi="ar-SA"/>
        </w:rPr>
        <w:t>r., dlatego podjęcie tej uchwały jest zasadne.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EAB8A46F-7ADC-4594-855C-F5EE68F05E02.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EAB8A46F-7ADC-4594-855C-F5EE68F05E02.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XI/81/2025 z dnia 27 maja 2025 r.</dc:title>
  <dc:subject>w sprawie wyrażenia zgody na zawarcie kolejnej umowy dzierżawy na czas oznaczony powyżej 3^lat, nieruchomości oznaczonej jako działka nr 527^o^pow. 0,14 ha położonej w^miejscowości Wola Żelichowska oraz odstąpienia od przetargowego trybu zawarcia umowy</dc:subject>
  <dc:creator>marcin.janowiec</dc:creator>
  <cp:lastModifiedBy>marcin.janowiec</cp:lastModifiedBy>
  <cp:revision>1</cp:revision>
  <dcterms:created xsi:type="dcterms:W3CDTF">2025-05-22T07:55:10Z</dcterms:created>
  <dcterms:modified xsi:type="dcterms:W3CDTF">2025-05-22T07:55:10Z</dcterms:modified>
  <cp:category>Akt prawny</cp:category>
</cp:coreProperties>
</file>